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4" w:rsidRPr="004F7D84" w:rsidRDefault="004F7D84" w:rsidP="004F7D84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7D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Отчет </w:t>
      </w:r>
    </w:p>
    <w:p w:rsidR="004F7D84" w:rsidRPr="004F7D84" w:rsidRDefault="004F7D84" w:rsidP="004F7D84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F7D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оказанным государственным услугам в </w:t>
      </w:r>
      <w:r w:rsidRPr="004F7D84">
        <w:rPr>
          <w:rFonts w:ascii="Times New Roman" w:hAnsi="Times New Roman" w:cs="Times New Roman"/>
          <w:b/>
          <w:bCs/>
          <w:sz w:val="28"/>
          <w:szCs w:val="28"/>
        </w:rPr>
        <w:t>ГККП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F7D84">
        <w:rPr>
          <w:rFonts w:ascii="Times New Roman" w:hAnsi="Times New Roman" w:cs="Times New Roman"/>
          <w:b/>
          <w:bCs/>
          <w:sz w:val="28"/>
          <w:szCs w:val="28"/>
        </w:rPr>
        <w:t xml:space="preserve">ысший колледж, город Щучинск, </w:t>
      </w:r>
      <w:proofErr w:type="spellStart"/>
      <w:r w:rsidRPr="004F7D84">
        <w:rPr>
          <w:rFonts w:ascii="Times New Roman" w:hAnsi="Times New Roman" w:cs="Times New Roman"/>
          <w:b/>
          <w:bCs/>
          <w:sz w:val="28"/>
          <w:szCs w:val="28"/>
        </w:rPr>
        <w:t>Бурабайский</w:t>
      </w:r>
      <w:proofErr w:type="spellEnd"/>
      <w:r w:rsidRPr="004F7D84">
        <w:rPr>
          <w:rFonts w:ascii="Times New Roman" w:hAnsi="Times New Roman" w:cs="Times New Roman"/>
          <w:b/>
          <w:bCs/>
          <w:sz w:val="28"/>
          <w:szCs w:val="28"/>
        </w:rPr>
        <w:t xml:space="preserve"> район» при управлении образования </w:t>
      </w:r>
      <w:proofErr w:type="spellStart"/>
      <w:r w:rsidRPr="004F7D84"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 w:rsidRPr="004F7D84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Pr="004F7D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за 2016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F7D84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год</w:t>
      </w:r>
    </w:p>
    <w:p w:rsidR="004F7D84" w:rsidRPr="004F7D84" w:rsidRDefault="004F7D84" w:rsidP="004F7D84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ГККП «Высший колледж, город Щучинск,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Бурабайский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при управлении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области оказывает следующие государственные услуги.</w:t>
      </w:r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803002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редоставление общежития </w:t>
      </w:r>
      <w:proofErr w:type="gramStart"/>
      <w:r w:rsidRPr="00D74330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в организациях технического и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803007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4330">
        <w:rPr>
          <w:rFonts w:ascii="Times New Roman" w:hAnsi="Times New Roman" w:cs="Times New Roman"/>
          <w:bCs/>
          <w:sz w:val="28"/>
          <w:szCs w:val="28"/>
        </w:rPr>
        <w:t>Выдача дубликатов документов о техническом и профессиональном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803009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4330">
        <w:rPr>
          <w:rFonts w:ascii="Times New Roman" w:hAnsi="Times New Roman" w:cs="Times New Roman"/>
          <w:bCs/>
          <w:sz w:val="28"/>
          <w:szCs w:val="28"/>
        </w:rPr>
        <w:t>Прием документов в организации технического и профессионального, после среднего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803017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Выдача справки лицам, не завершившим </w:t>
      </w:r>
      <w:proofErr w:type="spellStart"/>
      <w:proofErr w:type="gramStart"/>
      <w:r w:rsidRPr="00D74330">
        <w:rPr>
          <w:rFonts w:ascii="Times New Roman" w:hAnsi="Times New Roman" w:cs="Times New Roman"/>
          <w:bCs/>
          <w:sz w:val="28"/>
          <w:szCs w:val="28"/>
        </w:rPr>
        <w:t>техническое-профессиональное</w:t>
      </w:r>
      <w:proofErr w:type="spellEnd"/>
      <w:proofErr w:type="gram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4330">
        <w:rPr>
          <w:rFonts w:ascii="Times New Roman" w:hAnsi="Times New Roman" w:cs="Times New Roman"/>
          <w:bCs/>
          <w:sz w:val="28"/>
          <w:szCs w:val="28"/>
        </w:rPr>
        <w:t>послесреднее</w:t>
      </w:r>
      <w:proofErr w:type="spell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803018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D74330">
        <w:rPr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D74330" w:rsidRDefault="00D74330" w:rsidP="00D7433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803019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74330">
        <w:rPr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4330" w:rsidRDefault="00D74330" w:rsidP="00D7433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Приоритетным в работе колледжа является набор студентов. Так в течение трех месяцев (июнь-август) приемной комиссией колледжа проводилась работа по оказанию государственной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74330" w:rsidRDefault="00D74330" w:rsidP="00D74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услуга оказывалась в соответствии с установленными в стандарте и регламенте требованиями. На столах были разложены брошюры на тему: «Мои права при получении государственных услуг», «Как защитить себя от коррупционных посягательств». </w:t>
      </w:r>
      <w:r>
        <w:rPr>
          <w:rFonts w:ascii="Times New Roman" w:hAnsi="Times New Roman"/>
          <w:sz w:val="28"/>
          <w:szCs w:val="28"/>
        </w:rPr>
        <w:t>Жалобы по качеству  оказания государственной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» за период работы приемной комиссии нет. </w:t>
      </w:r>
    </w:p>
    <w:p w:rsidR="00D74330" w:rsidRDefault="00D74330" w:rsidP="00D7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началом учебного года в августе месяце в районной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Бурабай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опубликована статья на государственном языке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оказания государственной услуги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Предоставление общежития обучающимся в организациях технического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 в Высшем колледже города Щучинск.</w:t>
      </w:r>
    </w:p>
    <w:p w:rsidR="00D74330" w:rsidRDefault="00D74330" w:rsidP="00D7433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целью повышения информированности граждан по вопросам оказания государственных услуг на официальных интернет – ресурсах  учебного заведения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VTSH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pt0006.burabay.akmoedu.kz имеется раздел «Государственные услуги», где размещены стандарты, регламенты по оказываемым государственным услугам, в здании главного корпуса и в общежитии обновлены информационные стенды, </w:t>
      </w:r>
      <w:r>
        <w:rPr>
          <w:rFonts w:ascii="Times New Roman" w:hAnsi="Times New Roman"/>
          <w:sz w:val="28"/>
          <w:szCs w:val="28"/>
        </w:rPr>
        <w:t xml:space="preserve">оснащенные информацией о государственных услугах, оказываемых структурными </w:t>
      </w:r>
      <w:r>
        <w:rPr>
          <w:rFonts w:ascii="Times New Roman" w:hAnsi="Times New Roman"/>
          <w:sz w:val="28"/>
          <w:szCs w:val="28"/>
        </w:rPr>
        <w:lastRenderedPageBreak/>
        <w:t>подразделениями Высшего колледжа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брошюры «Права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получение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услуг» и «Порядок обжалования качества оказания государственных услуг».  </w:t>
      </w:r>
    </w:p>
    <w:p w:rsidR="00D74330" w:rsidRDefault="00D74330" w:rsidP="00D743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п.2 статьи 5 Закона РК «О государственных услугах» «</w:t>
      </w:r>
      <w:r>
        <w:rPr>
          <w:rStyle w:val="s0"/>
          <w:rFonts w:ascii="Times New Roman" w:hAnsi="Times New Roman" w:cs="Times New Roman"/>
          <w:sz w:val="28"/>
          <w:szCs w:val="28"/>
        </w:rPr>
        <w:t>создавать необходимые условия для лиц с ограниченными возможностями при получении ими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» Высшим колледжем приняты комплекс мер: главный корпус оснащен пандусом, установлена кнопка вызова, структурные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оказываемые ту или иную государственную услугу расположены на 1 этаже.</w:t>
      </w:r>
    </w:p>
    <w:p w:rsidR="00D74330" w:rsidRPr="009561F1" w:rsidRDefault="009561F1" w:rsidP="00956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F1">
        <w:rPr>
          <w:rFonts w:ascii="Times New Roman" w:hAnsi="Times New Roman" w:cs="Times New Roman"/>
          <w:b/>
          <w:sz w:val="28"/>
          <w:szCs w:val="28"/>
        </w:rPr>
        <w:t>Всего за</w:t>
      </w:r>
      <w:r w:rsidR="00D74330" w:rsidRPr="009561F1">
        <w:rPr>
          <w:rFonts w:ascii="Times New Roman" w:hAnsi="Times New Roman" w:cs="Times New Roman"/>
          <w:b/>
          <w:sz w:val="28"/>
          <w:szCs w:val="28"/>
        </w:rPr>
        <w:t xml:space="preserve"> 2016 год Высшим колледжем было оказано:</w:t>
      </w:r>
    </w:p>
    <w:p w:rsidR="00D74330" w:rsidRDefault="009561F1" w:rsidP="009561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редоставление общежития </w:t>
      </w:r>
      <w:proofErr w:type="gramStart"/>
      <w:r w:rsidRPr="00D74330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в организациях технического и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 - 139</w:t>
      </w:r>
    </w:p>
    <w:p w:rsidR="009561F1" w:rsidRDefault="009561F1" w:rsidP="009561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ГУ «</w:t>
      </w:r>
      <w:r w:rsidRPr="00D74330">
        <w:rPr>
          <w:rFonts w:ascii="Times New Roman" w:hAnsi="Times New Roman" w:cs="Times New Roman"/>
          <w:bCs/>
          <w:sz w:val="28"/>
          <w:szCs w:val="28"/>
        </w:rPr>
        <w:t>Выдача дубликатов документов о техническом и профессиональном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» - 12, из них 9 через «Правительство для граждан»</w:t>
      </w:r>
    </w:p>
    <w:p w:rsidR="009561F1" w:rsidRDefault="009561F1" w:rsidP="009561F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ГУ «</w:t>
      </w:r>
      <w:r w:rsidRPr="00D74330">
        <w:rPr>
          <w:rFonts w:ascii="Times New Roman" w:hAnsi="Times New Roman" w:cs="Times New Roman"/>
          <w:bCs/>
          <w:sz w:val="28"/>
          <w:szCs w:val="28"/>
        </w:rPr>
        <w:t>Прием документов в организации технического и профессионального, после среднего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 - 265</w:t>
      </w:r>
    </w:p>
    <w:p w:rsidR="009561F1" w:rsidRDefault="009561F1" w:rsidP="009561F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ГУ «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Выдача справки лицам, не завершившим </w:t>
      </w:r>
      <w:proofErr w:type="spellStart"/>
      <w:proofErr w:type="gramStart"/>
      <w:r w:rsidRPr="00D74330">
        <w:rPr>
          <w:rFonts w:ascii="Times New Roman" w:hAnsi="Times New Roman" w:cs="Times New Roman"/>
          <w:bCs/>
          <w:sz w:val="28"/>
          <w:szCs w:val="28"/>
        </w:rPr>
        <w:t>техническое-профессиональное</w:t>
      </w:r>
      <w:proofErr w:type="spellEnd"/>
      <w:proofErr w:type="gram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74330">
        <w:rPr>
          <w:rFonts w:ascii="Times New Roman" w:hAnsi="Times New Roman" w:cs="Times New Roman"/>
          <w:bCs/>
          <w:sz w:val="28"/>
          <w:szCs w:val="28"/>
        </w:rPr>
        <w:t>послесреднее</w:t>
      </w:r>
      <w:proofErr w:type="spell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bCs/>
          <w:sz w:val="28"/>
          <w:szCs w:val="28"/>
        </w:rPr>
        <w:t>» - 37</w:t>
      </w:r>
    </w:p>
    <w:p w:rsidR="009561F1" w:rsidRDefault="009561F1" w:rsidP="009561F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D74330">
        <w:rPr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>» - 60</w:t>
      </w:r>
      <w:proofErr w:type="gramEnd"/>
    </w:p>
    <w:p w:rsidR="009561F1" w:rsidRDefault="009561F1" w:rsidP="009561F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74330">
        <w:rPr>
          <w:rFonts w:ascii="Times New Roman" w:hAnsi="Times New Roman" w:cs="Times New Roman"/>
          <w:bCs/>
          <w:sz w:val="28"/>
          <w:szCs w:val="28"/>
        </w:rPr>
        <w:t>803019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4330">
        <w:rPr>
          <w:rFonts w:ascii="Times New Roman" w:hAnsi="Times New Roman" w:cs="Times New Roman"/>
          <w:bCs/>
          <w:sz w:val="28"/>
          <w:szCs w:val="28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74330">
        <w:rPr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Pr="00D7433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>» - 0</w:t>
      </w:r>
    </w:p>
    <w:p w:rsidR="00262F32" w:rsidRPr="00262F32" w:rsidRDefault="00262F32" w:rsidP="00262F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F32">
        <w:rPr>
          <w:rFonts w:ascii="Times New Roman" w:hAnsi="Times New Roman" w:cs="Times New Roman"/>
          <w:bCs/>
          <w:sz w:val="28"/>
          <w:szCs w:val="28"/>
        </w:rPr>
        <w:t xml:space="preserve">Работа по </w:t>
      </w:r>
      <w:r w:rsidRPr="00262F32">
        <w:rPr>
          <w:rFonts w:ascii="Times New Roman" w:hAnsi="Times New Roman" w:cs="Times New Roman"/>
          <w:sz w:val="28"/>
          <w:szCs w:val="28"/>
        </w:rPr>
        <w:t xml:space="preserve">вопросам повышения качества оказания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262F32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9561F1" w:rsidRDefault="009561F1" w:rsidP="009561F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61F1" w:rsidRDefault="009561F1" w:rsidP="009561F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61F1" w:rsidRDefault="009561F1" w:rsidP="00D743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24E" w:rsidRDefault="004C024E"/>
    <w:sectPr w:rsidR="004C024E" w:rsidSect="00D743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330"/>
    <w:rsid w:val="00262F32"/>
    <w:rsid w:val="00424C38"/>
    <w:rsid w:val="004C024E"/>
    <w:rsid w:val="004F7D84"/>
    <w:rsid w:val="009561F1"/>
    <w:rsid w:val="00D7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30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basedOn w:val="a0"/>
    <w:rsid w:val="00D7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2017-03-14T10:35:00Z</dcterms:created>
  <dcterms:modified xsi:type="dcterms:W3CDTF">2017-03-15T05:08:00Z</dcterms:modified>
</cp:coreProperties>
</file>